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44B55A46" w:rsidR="0009502C" w:rsidRPr="00011D91" w:rsidRDefault="00EF587F" w:rsidP="0009502C">
      <w:pPr>
        <w:jc w:val="center"/>
        <w:rPr>
          <w:rFonts w:asciiTheme="minorHAnsi" w:hAnsiTheme="minorHAnsi" w:cstheme="minorHAnsi"/>
          <w:b/>
          <w:szCs w:val="24"/>
        </w:rPr>
      </w:pPr>
      <w:r w:rsidRPr="00011D91">
        <w:rPr>
          <w:rFonts w:asciiTheme="minorHAnsi" w:hAnsiTheme="minorHAnsi" w:cstheme="minorHAnsi"/>
          <w:b/>
          <w:szCs w:val="24"/>
        </w:rPr>
        <w:t>RFP 26-86529</w:t>
      </w:r>
      <w:r w:rsidR="00D45264" w:rsidRPr="00011D91">
        <w:rPr>
          <w:rFonts w:asciiTheme="minorHAnsi" w:hAnsiTheme="minorHAnsi" w:cstheme="minorHAnsi"/>
          <w:b/>
          <w:szCs w:val="24"/>
        </w:rPr>
        <w:t xml:space="preserve"> </w:t>
      </w:r>
      <w:r w:rsidR="0009502C" w:rsidRPr="00011D91">
        <w:rPr>
          <w:rFonts w:asciiTheme="minorHAnsi" w:hAnsiTheme="minorHAnsi" w:cstheme="minorHAnsi"/>
          <w:b/>
          <w:szCs w:val="24"/>
        </w:rPr>
        <w:t>BUSINESS PROPOSAL</w:t>
      </w:r>
    </w:p>
    <w:p w14:paraId="24F48FF9" w14:textId="77777777" w:rsidR="0009502C" w:rsidRPr="00011D91" w:rsidRDefault="00264B4D" w:rsidP="0009502C">
      <w:pPr>
        <w:jc w:val="center"/>
        <w:rPr>
          <w:rFonts w:asciiTheme="minorHAnsi" w:hAnsiTheme="minorHAnsi" w:cstheme="minorHAnsi"/>
          <w:b/>
          <w:szCs w:val="24"/>
        </w:rPr>
      </w:pPr>
      <w:r w:rsidRPr="00011D91">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 xml:space="preserve">This section will indicate the ability to provide </w:t>
      </w:r>
      <w:proofErr w:type="gramStart"/>
      <w:r w:rsidR="0000708C" w:rsidRPr="00251750">
        <w:rPr>
          <w:rFonts w:asciiTheme="minorHAnsi" w:hAnsiTheme="minorHAnsi" w:cstheme="minorHAnsi"/>
          <w:szCs w:val="24"/>
        </w:rPr>
        <w:t>the mandatory</w:t>
      </w:r>
      <w:proofErr w:type="gramEnd"/>
      <w:r w:rsidR="0000708C" w:rsidRPr="00251750">
        <w:rPr>
          <w:rFonts w:asciiTheme="minorHAnsi" w:hAnsiTheme="minorHAnsi" w:cstheme="minorHAnsi"/>
          <w:szCs w:val="24"/>
        </w:rPr>
        <w:t xml:space="preserve">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41C78" w14:textId="77777777" w:rsidR="007D2C69" w:rsidRDefault="007D2C69" w:rsidP="00831299">
      <w:r>
        <w:separator/>
      </w:r>
    </w:p>
  </w:endnote>
  <w:endnote w:type="continuationSeparator" w:id="0">
    <w:p w14:paraId="67F31B8B" w14:textId="77777777" w:rsidR="007D2C69" w:rsidRDefault="007D2C69"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7A53B" w14:textId="77777777" w:rsidR="007D2C69" w:rsidRDefault="007D2C69" w:rsidP="00831299">
      <w:r>
        <w:separator/>
      </w:r>
    </w:p>
  </w:footnote>
  <w:footnote w:type="continuationSeparator" w:id="0">
    <w:p w14:paraId="761CF69C" w14:textId="77777777" w:rsidR="007D2C69" w:rsidRDefault="007D2C69"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1D91"/>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0510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D2C69"/>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587F"/>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17</TotalTime>
  <Pages>5</Pages>
  <Words>1365</Words>
  <Characters>7787</Characters>
  <Application>Microsoft Office Word</Application>
  <DocSecurity>0</DocSecurity>
  <Lines>64</Lines>
  <Paragraphs>18</Paragraphs>
  <ScaleCrop>false</ScaleCrop>
  <Company>State of Indiana</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Huth, Jonathan  (Mike)</cp:lastModifiedBy>
  <cp:revision>12</cp:revision>
  <dcterms:created xsi:type="dcterms:W3CDTF">2024-07-15T09:36:00Z</dcterms:created>
  <dcterms:modified xsi:type="dcterms:W3CDTF">2025-12-22T13:57:00Z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